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1785938" cy="118299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5938" cy="11829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266700" cy="32385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895325" y="996825"/>
                          <a:ext cx="243600" cy="6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6700" cy="3238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9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2025-2026 EXECUTIVE NOMINATION FORM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We, the undersigned, being members Red Deer Ringette Association of Alberta, hereby nominate: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 OF NOMINEE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_________________________________________________ 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 THE POSITION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 PRESIDENT 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 ACCEPT NOMINATION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  <w:tab/>
        <w:t xml:space="preserve"> __________________________________ 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</w:t>
        <w:tab/>
        <w:t xml:space="preserve">(Signature of Nominee)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9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 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9" w:lineRule="auto"/>
        <w:ind w:left="2160"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(Date)</w:t>
        <w:br w:type="textWrapping"/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6"/>
        <w:gridCol w:w="4694"/>
        <w:tblGridChange w:id="0">
          <w:tblGrid>
            <w:gridCol w:w="4656"/>
            <w:gridCol w:w="46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Nominator 1: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Nominator 2: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____________________________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_______________________________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widowControl w:val="0"/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